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33" w:rsidRDefault="004F0D3D" w:rsidP="004F0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E">
        <w:rPr>
          <w:rFonts w:ascii="Times New Roman" w:hAnsi="Times New Roman" w:cs="Times New Roman"/>
          <w:b/>
          <w:sz w:val="24"/>
          <w:szCs w:val="24"/>
        </w:rPr>
        <w:t>T.C. İSTANBUL KÜLTÜR ÜNİVERSİTESİ</w:t>
      </w:r>
    </w:p>
    <w:p w:rsidR="001B1337" w:rsidRPr="00221E3E" w:rsidRDefault="001B1337" w:rsidP="004F0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337" w:rsidRDefault="004F61E2" w:rsidP="004F0D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0060A">
        <w:rPr>
          <w:rFonts w:ascii="Times New Roman" w:hAnsi="Times New Roman" w:cs="Times New Roman"/>
        </w:rPr>
        <w:t xml:space="preserve">Meslek Yüksekokulu/ </w:t>
      </w:r>
      <w:r w:rsidR="00B43341">
        <w:rPr>
          <w:rFonts w:ascii="Times New Roman" w:hAnsi="Times New Roman" w:cs="Times New Roman"/>
        </w:rPr>
        <w:t xml:space="preserve">Turizm ve Otel İşletmeciliği </w:t>
      </w:r>
      <w:r w:rsidR="0070060A"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>)</w:t>
      </w:r>
      <w:r w:rsidR="001B1337" w:rsidRPr="004F61E2">
        <w:rPr>
          <w:rFonts w:ascii="Times New Roman" w:hAnsi="Times New Roman" w:cs="Times New Roman"/>
        </w:rPr>
        <w:t xml:space="preserve"> </w:t>
      </w:r>
    </w:p>
    <w:p w:rsidR="001B1337" w:rsidRDefault="001B1337" w:rsidP="004F0D3D">
      <w:pPr>
        <w:jc w:val="center"/>
        <w:rPr>
          <w:rFonts w:ascii="Times New Roman" w:hAnsi="Times New Roman" w:cs="Times New Roman"/>
          <w:b/>
          <w:color w:val="FF0000"/>
        </w:rPr>
      </w:pPr>
    </w:p>
    <w:p w:rsidR="004F0D3D" w:rsidRPr="00221E3E" w:rsidRDefault="004F0D3D" w:rsidP="004F0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E3E">
        <w:rPr>
          <w:rFonts w:ascii="Times New Roman" w:hAnsi="Times New Roman" w:cs="Times New Roman"/>
          <w:b/>
          <w:sz w:val="24"/>
          <w:szCs w:val="24"/>
        </w:rPr>
        <w:t xml:space="preserve">KALİTE </w:t>
      </w:r>
      <w:r w:rsidR="001B1337">
        <w:rPr>
          <w:rFonts w:ascii="Times New Roman" w:hAnsi="Times New Roman" w:cs="Times New Roman"/>
          <w:b/>
          <w:sz w:val="24"/>
          <w:szCs w:val="24"/>
        </w:rPr>
        <w:t xml:space="preserve">KOMİSYONU </w:t>
      </w:r>
      <w:r w:rsidR="00761714">
        <w:rPr>
          <w:rFonts w:ascii="Times New Roman" w:hAnsi="Times New Roman" w:cs="Times New Roman"/>
          <w:b/>
          <w:sz w:val="24"/>
          <w:szCs w:val="24"/>
        </w:rPr>
        <w:t xml:space="preserve">TOPLANTI TUTANAĞI </w:t>
      </w:r>
      <w:r w:rsidRPr="00221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337" w:rsidRDefault="001B1337" w:rsidP="004F0D3D">
      <w:pPr>
        <w:rPr>
          <w:rFonts w:ascii="Times New Roman" w:hAnsi="Times New Roman" w:cs="Times New Roman"/>
          <w:b/>
          <w:sz w:val="24"/>
          <w:szCs w:val="24"/>
        </w:rPr>
      </w:pPr>
    </w:p>
    <w:p w:rsidR="001B1337" w:rsidRDefault="001B1337" w:rsidP="004F0D3D">
      <w:pPr>
        <w:rPr>
          <w:rFonts w:ascii="Times New Roman" w:hAnsi="Times New Roman" w:cs="Times New Roman"/>
          <w:b/>
          <w:sz w:val="24"/>
          <w:szCs w:val="24"/>
        </w:rPr>
      </w:pPr>
    </w:p>
    <w:p w:rsidR="004F0D3D" w:rsidRPr="00517814" w:rsidRDefault="004F0D3D" w:rsidP="001E7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7814">
        <w:rPr>
          <w:rFonts w:ascii="Times New Roman" w:hAnsi="Times New Roman" w:cs="Times New Roman"/>
          <w:b/>
          <w:sz w:val="24"/>
          <w:szCs w:val="24"/>
        </w:rPr>
        <w:t xml:space="preserve">Toplantı No: </w:t>
      </w:r>
      <w:r w:rsidR="00A866A1" w:rsidRPr="00662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2021</w:t>
      </w:r>
      <w:r w:rsidRPr="00662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/</w:t>
      </w:r>
      <w:r w:rsidR="00662AEA" w:rsidRPr="00662AE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</w:t>
      </w:r>
    </w:p>
    <w:p w:rsidR="004F0D3D" w:rsidRPr="00517814" w:rsidRDefault="004F0D3D" w:rsidP="001E7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7814">
        <w:rPr>
          <w:rFonts w:ascii="Times New Roman" w:hAnsi="Times New Roman" w:cs="Times New Roman"/>
          <w:b/>
          <w:sz w:val="24"/>
          <w:szCs w:val="24"/>
        </w:rPr>
        <w:t xml:space="preserve">Toplantı tarihi: </w:t>
      </w:r>
      <w:r w:rsidR="00D879CC">
        <w:rPr>
          <w:rFonts w:ascii="Times New Roman" w:hAnsi="Times New Roman" w:cs="Times New Roman"/>
          <w:b/>
          <w:sz w:val="24"/>
          <w:szCs w:val="24"/>
        </w:rPr>
        <w:t>04</w:t>
      </w:r>
      <w:r w:rsidR="00E02BD0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4F0D3D" w:rsidRDefault="004F0D3D" w:rsidP="001E7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7814">
        <w:rPr>
          <w:rFonts w:ascii="Times New Roman" w:hAnsi="Times New Roman" w:cs="Times New Roman"/>
          <w:b/>
          <w:sz w:val="24"/>
          <w:szCs w:val="24"/>
        </w:rPr>
        <w:t xml:space="preserve">Toplantı Yeri: İKÜ </w:t>
      </w:r>
    </w:p>
    <w:p w:rsidR="00761714" w:rsidRPr="00517814" w:rsidRDefault="00761714" w:rsidP="001E7AB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0D3D" w:rsidRDefault="004F0D3D" w:rsidP="004F0D3D">
      <w:pPr>
        <w:rPr>
          <w:rFonts w:ascii="Times New Roman" w:hAnsi="Times New Roman" w:cs="Times New Roman"/>
          <w:b/>
          <w:sz w:val="24"/>
          <w:szCs w:val="24"/>
        </w:rPr>
      </w:pPr>
      <w:r w:rsidRPr="00517814">
        <w:rPr>
          <w:rFonts w:ascii="Times New Roman" w:hAnsi="Times New Roman" w:cs="Times New Roman"/>
          <w:b/>
          <w:sz w:val="24"/>
          <w:szCs w:val="24"/>
        </w:rPr>
        <w:t xml:space="preserve">Toplantıya katılanlar: </w:t>
      </w:r>
    </w:p>
    <w:p w:rsidR="00761714" w:rsidRPr="00517814" w:rsidRDefault="00761714" w:rsidP="004F0D3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3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3"/>
        <w:gridCol w:w="1683"/>
        <w:gridCol w:w="336"/>
      </w:tblGrid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4F448A" w:rsidRPr="00317D1E" w:rsidRDefault="00B43341" w:rsidP="00B43341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. Gör. Pelin Fatma Tuna</w:t>
            </w:r>
            <w:r w:rsidR="00A57EB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Turizm ve Otel İşletmeciliği </w:t>
            </w:r>
            <w:r w:rsidR="00A57EB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Program Başkanı</w:t>
            </w:r>
          </w:p>
        </w:tc>
        <w:tc>
          <w:tcPr>
            <w:tcW w:w="997" w:type="pct"/>
            <w:noWrap/>
          </w:tcPr>
          <w:p w:rsidR="004F448A" w:rsidRPr="00317D1E" w:rsidRDefault="004F448A" w:rsidP="00201BEC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2" w:type="pct"/>
          </w:tcPr>
          <w:p w:rsidR="004F448A" w:rsidRPr="00317D1E" w:rsidRDefault="004F448A" w:rsidP="004F448A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317D1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+</w:t>
            </w:r>
          </w:p>
        </w:tc>
      </w:tr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4F448A" w:rsidRPr="00317D1E" w:rsidRDefault="006A1A9E" w:rsidP="00B43341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. </w:t>
            </w:r>
            <w:r w:rsid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Hilal Gündoğan                       Turizm ve Otel İşletmeciliği 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P</w:t>
            </w:r>
            <w:r w:rsidR="001C02E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rogram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Danışmanı</w:t>
            </w:r>
          </w:p>
        </w:tc>
        <w:tc>
          <w:tcPr>
            <w:tcW w:w="997" w:type="pct"/>
            <w:noWrap/>
          </w:tcPr>
          <w:p w:rsidR="004F448A" w:rsidRPr="00317D1E" w:rsidRDefault="004F448A" w:rsidP="00201BEC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2" w:type="pct"/>
          </w:tcPr>
          <w:p w:rsidR="004F448A" w:rsidRPr="00317D1E" w:rsidRDefault="004F448A" w:rsidP="004F448A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317D1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+</w:t>
            </w:r>
          </w:p>
        </w:tc>
      </w:tr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4F448A" w:rsidRPr="00317D1E" w:rsidRDefault="00826FDD" w:rsidP="00E02BD0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Sena Nur Çağlar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</w:t>
            </w:r>
            <w:r w:rsidR="00A57EB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( Mezun Öğrenci)</w:t>
            </w:r>
          </w:p>
        </w:tc>
        <w:tc>
          <w:tcPr>
            <w:tcW w:w="997" w:type="pct"/>
            <w:noWrap/>
          </w:tcPr>
          <w:p w:rsidR="004F448A" w:rsidRPr="00317D1E" w:rsidRDefault="004F448A" w:rsidP="00201BEC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2" w:type="pct"/>
          </w:tcPr>
          <w:p w:rsidR="004F448A" w:rsidRPr="00317D1E" w:rsidRDefault="004F448A" w:rsidP="004F448A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317D1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+</w:t>
            </w:r>
          </w:p>
        </w:tc>
      </w:tr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4F448A" w:rsidRPr="00317D1E" w:rsidRDefault="00826FDD" w:rsidP="002F312B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Buse Aba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</w:t>
            </w:r>
            <w:r w:rsidR="006A1A9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( Mezun Öğrenci)</w:t>
            </w:r>
          </w:p>
        </w:tc>
        <w:tc>
          <w:tcPr>
            <w:tcW w:w="997" w:type="pct"/>
            <w:noWrap/>
          </w:tcPr>
          <w:p w:rsidR="004F448A" w:rsidRPr="00317D1E" w:rsidRDefault="004F448A" w:rsidP="00201BEC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2" w:type="pct"/>
          </w:tcPr>
          <w:p w:rsidR="004F448A" w:rsidRPr="00317D1E" w:rsidRDefault="002F312B" w:rsidP="004F448A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+</w:t>
            </w:r>
          </w:p>
        </w:tc>
      </w:tr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6A1A9E" w:rsidRPr="00317D1E" w:rsidRDefault="00826FDD" w:rsidP="00B43341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 w:rsidRP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Cenk Caner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</w:t>
            </w:r>
            <w:r w:rsidR="006A1A9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( Dış Paydaş /</w:t>
            </w:r>
            <w:proofErr w:type="spellStart"/>
            <w:r w:rsidR="00B43341" w:rsidRP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H</w:t>
            </w:r>
            <w:r w:rsidR="00A40493" w:rsidRPr="00B43341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otect</w:t>
            </w:r>
            <w:proofErr w:type="spellEnd"/>
            <w:r w:rsidR="006A1A9E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7" w:type="pct"/>
            <w:noWrap/>
          </w:tcPr>
          <w:p w:rsidR="006A1A9E" w:rsidRPr="00317D1E" w:rsidRDefault="006A1A9E" w:rsidP="006A1A9E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2" w:type="pct"/>
          </w:tcPr>
          <w:p w:rsidR="006A1A9E" w:rsidRPr="00317D1E" w:rsidRDefault="006A1A9E" w:rsidP="006A1A9E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+</w:t>
            </w:r>
          </w:p>
        </w:tc>
      </w:tr>
      <w:tr w:rsidR="006A1A9E" w:rsidRPr="00317D1E" w:rsidTr="006A1A9E">
        <w:trPr>
          <w:trHeight w:val="432"/>
        </w:trPr>
        <w:tc>
          <w:tcPr>
            <w:tcW w:w="3831" w:type="pct"/>
            <w:noWrap/>
          </w:tcPr>
          <w:p w:rsidR="006A1A9E" w:rsidRPr="00317D1E" w:rsidRDefault="006A1A9E" w:rsidP="006A1A9E">
            <w:pPr>
              <w:spacing w:after="150"/>
              <w:jc w:val="right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994" w:type="pct"/>
            <w:noWrap/>
          </w:tcPr>
          <w:p w:rsidR="006A1A9E" w:rsidRPr="00317D1E" w:rsidRDefault="006A1A9E" w:rsidP="006A1A9E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174" w:type="pct"/>
          </w:tcPr>
          <w:p w:rsidR="006A1A9E" w:rsidRPr="00317D1E" w:rsidRDefault="006A1A9E" w:rsidP="006A1A9E">
            <w:pPr>
              <w:spacing w:after="150"/>
              <w:jc w:val="center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</w:tr>
    </w:tbl>
    <w:p w:rsidR="004F448A" w:rsidRDefault="004F448A" w:rsidP="004F0D3D">
      <w:pPr>
        <w:rPr>
          <w:rFonts w:ascii="Times New Roman" w:hAnsi="Times New Roman" w:cs="Times New Roman"/>
          <w:sz w:val="24"/>
          <w:szCs w:val="24"/>
        </w:rPr>
      </w:pPr>
    </w:p>
    <w:p w:rsidR="004F448A" w:rsidRPr="00317D1E" w:rsidRDefault="004F448A" w:rsidP="004F0D3D">
      <w:pPr>
        <w:rPr>
          <w:rFonts w:ascii="Times New Roman" w:hAnsi="Times New Roman" w:cs="Times New Roman"/>
          <w:b/>
          <w:sz w:val="24"/>
          <w:szCs w:val="24"/>
        </w:rPr>
      </w:pPr>
      <w:r w:rsidRPr="00317D1E">
        <w:rPr>
          <w:rFonts w:ascii="Times New Roman" w:hAnsi="Times New Roman" w:cs="Times New Roman"/>
          <w:b/>
          <w:sz w:val="24"/>
          <w:szCs w:val="24"/>
        </w:rPr>
        <w:t>Toplantı gündemi:</w:t>
      </w:r>
    </w:p>
    <w:p w:rsidR="004F448A" w:rsidRPr="00317D1E" w:rsidRDefault="002F312B" w:rsidP="00317D1E">
      <w:pPr>
        <w:pStyle w:val="ListeParagraf"/>
        <w:numPr>
          <w:ilvl w:val="0"/>
          <w:numId w:val="2"/>
        </w:numPr>
      </w:pPr>
      <w:r>
        <w:t>Dijital e</w:t>
      </w:r>
      <w:r w:rsidR="0070060A">
        <w:t>ğitim</w:t>
      </w:r>
    </w:p>
    <w:p w:rsidR="00826FDD" w:rsidRDefault="00826FDD" w:rsidP="00826FDD">
      <w:pPr>
        <w:pStyle w:val="ListeParagraf"/>
        <w:numPr>
          <w:ilvl w:val="0"/>
          <w:numId w:val="2"/>
        </w:numPr>
      </w:pPr>
      <w:r>
        <w:t>Sektör beklentileri</w:t>
      </w:r>
    </w:p>
    <w:p w:rsidR="00761714" w:rsidRDefault="00826FDD" w:rsidP="00317D1E">
      <w:pPr>
        <w:pStyle w:val="ListeParagraf"/>
        <w:numPr>
          <w:ilvl w:val="0"/>
          <w:numId w:val="2"/>
        </w:numPr>
      </w:pPr>
      <w:r>
        <w:t>Program Ders Planı</w:t>
      </w:r>
    </w:p>
    <w:p w:rsidR="001E7ABE" w:rsidRPr="00A00819" w:rsidRDefault="00550CDF" w:rsidP="004F0D3D">
      <w:pPr>
        <w:pStyle w:val="ListeParagraf"/>
        <w:numPr>
          <w:ilvl w:val="0"/>
          <w:numId w:val="2"/>
        </w:numPr>
      </w:pPr>
      <w:proofErr w:type="gramStart"/>
      <w:r>
        <w:t>Üyelerin istek ve önerileri.</w:t>
      </w:r>
      <w:proofErr w:type="gramEnd"/>
    </w:p>
    <w:p w:rsidR="004F448A" w:rsidRDefault="004F448A" w:rsidP="004F0D3D">
      <w:pPr>
        <w:rPr>
          <w:rFonts w:ascii="Times New Roman" w:hAnsi="Times New Roman" w:cs="Times New Roman"/>
          <w:sz w:val="24"/>
          <w:szCs w:val="24"/>
        </w:rPr>
      </w:pPr>
    </w:p>
    <w:p w:rsidR="00550CDF" w:rsidRDefault="000B748B" w:rsidP="00550C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Meslek Yüksekokulu </w:t>
      </w:r>
      <w:bookmarkStart w:id="0" w:name="_GoBack"/>
      <w:bookmarkEnd w:id="0"/>
      <w:r w:rsidR="00550CDF" w:rsidRPr="00550CDF">
        <w:rPr>
          <w:rFonts w:ascii="Times New Roman" w:hAnsi="Times New Roman" w:cs="Times New Roman"/>
          <w:b/>
        </w:rPr>
        <w:t xml:space="preserve">Kalite </w:t>
      </w:r>
      <w:r w:rsidR="00761714" w:rsidRPr="00550CDF">
        <w:rPr>
          <w:rFonts w:ascii="Times New Roman" w:hAnsi="Times New Roman" w:cs="Times New Roman"/>
          <w:b/>
        </w:rPr>
        <w:t>K</w:t>
      </w:r>
      <w:r w:rsidR="0034262E">
        <w:rPr>
          <w:rFonts w:ascii="Times New Roman" w:hAnsi="Times New Roman" w:cs="Times New Roman"/>
          <w:b/>
        </w:rPr>
        <w:t xml:space="preserve">omisyonu </w:t>
      </w:r>
      <w:r w:rsidR="00641977">
        <w:rPr>
          <w:rFonts w:ascii="Times New Roman" w:hAnsi="Times New Roman" w:cs="Times New Roman"/>
          <w:b/>
        </w:rPr>
        <w:t>Toplantısı:</w:t>
      </w:r>
    </w:p>
    <w:p w:rsidR="00641977" w:rsidRPr="00550CDF" w:rsidRDefault="00641977" w:rsidP="00550CDF">
      <w:pPr>
        <w:rPr>
          <w:rFonts w:ascii="Times New Roman" w:hAnsi="Times New Roman" w:cs="Times New Roman"/>
          <w:b/>
        </w:rPr>
      </w:pPr>
    </w:p>
    <w:p w:rsidR="00761714" w:rsidRDefault="00207B0D" w:rsidP="00A00819">
      <w:pPr>
        <w:pStyle w:val="ListeParagraf"/>
        <w:numPr>
          <w:ilvl w:val="0"/>
          <w:numId w:val="5"/>
        </w:numPr>
        <w:spacing w:after="160" w:line="276" w:lineRule="auto"/>
        <w:contextualSpacing/>
        <w:jc w:val="both"/>
      </w:pPr>
      <w:r>
        <w:t xml:space="preserve">Birim kalite komisyon üyeleri seçilmiş, </w:t>
      </w:r>
      <w:r w:rsidR="00A00819">
        <w:t xml:space="preserve">bu doğrultuda </w:t>
      </w:r>
      <w:r>
        <w:t>her</w:t>
      </w:r>
      <w:r w:rsidR="00A00819">
        <w:t xml:space="preserve"> birimden bir</w:t>
      </w:r>
      <w:r>
        <w:t xml:space="preserve"> danışman ve iki mezun öğrenci isimleri belirlenmiştir.</w:t>
      </w:r>
      <w:r w:rsidR="00A00819" w:rsidRPr="00A00819">
        <w:t xml:space="preserve"> </w:t>
      </w:r>
    </w:p>
    <w:p w:rsidR="00761714" w:rsidRDefault="00207B0D" w:rsidP="00A00819">
      <w:pPr>
        <w:pStyle w:val="ListeParagraf"/>
        <w:numPr>
          <w:ilvl w:val="0"/>
          <w:numId w:val="5"/>
        </w:numPr>
        <w:spacing w:after="160" w:line="276" w:lineRule="auto"/>
        <w:contextualSpacing/>
        <w:jc w:val="both"/>
      </w:pPr>
      <w:r>
        <w:t>Birim komisyon üyelerinin, yeni dönemde dış paydaşlar ve mezun öğrenciler</w:t>
      </w:r>
      <w:r w:rsidR="00A74925">
        <w:t>imiz</w:t>
      </w:r>
      <w:r>
        <w:t xml:space="preserve"> ile </w:t>
      </w:r>
      <w:r w:rsidR="00A74925">
        <w:t xml:space="preserve">birlikte toplantılar düzenlenmesi yönünde karar alınmıştır. </w:t>
      </w:r>
      <w:r w:rsidR="00A00819">
        <w:t>Öğrencilerimizin sektörde faaliyet gösteren işletmelerde çalışan alanında deneyimle kişilerle daha çok bir araya getirilmesi için planlamalar yapılmıştır.</w:t>
      </w:r>
    </w:p>
    <w:p w:rsidR="006E1130" w:rsidRDefault="00A74925" w:rsidP="00313ECA">
      <w:pPr>
        <w:pStyle w:val="ListeParagraf"/>
        <w:numPr>
          <w:ilvl w:val="0"/>
          <w:numId w:val="5"/>
        </w:numPr>
        <w:spacing w:line="276" w:lineRule="auto"/>
        <w:jc w:val="both"/>
      </w:pPr>
      <w:r>
        <w:t xml:space="preserve">Program ders planında </w:t>
      </w:r>
      <w:r w:rsidR="006E1130">
        <w:t>iç ve dış paydaş işbirliği</w:t>
      </w:r>
      <w:r>
        <w:t>nin sağlanması</w:t>
      </w:r>
      <w:r w:rsidR="00313ECA">
        <w:t xml:space="preserve"> ve eğitim niteliğinin artırılması</w:t>
      </w:r>
      <w:r w:rsidR="006E1130">
        <w:t xml:space="preserve"> </w:t>
      </w:r>
      <w:r>
        <w:t xml:space="preserve">için yeni </w:t>
      </w:r>
      <w:r w:rsidR="006E1130">
        <w:t>düzenlemeler</w:t>
      </w:r>
      <w:r>
        <w:t xml:space="preserve"> yapılması kararı alınmıştır.</w:t>
      </w:r>
    </w:p>
    <w:p w:rsidR="00E65509" w:rsidRDefault="00A00819" w:rsidP="00761714">
      <w:pPr>
        <w:pStyle w:val="ListeParagraf"/>
        <w:numPr>
          <w:ilvl w:val="0"/>
          <w:numId w:val="5"/>
        </w:numPr>
        <w:spacing w:line="276" w:lineRule="auto"/>
        <w:jc w:val="both"/>
      </w:pPr>
      <w:r>
        <w:t xml:space="preserve">Program bazında belirlenen </w:t>
      </w:r>
      <w:r w:rsidR="00E65509">
        <w:t>müfredatın s</w:t>
      </w:r>
      <w:r w:rsidR="002A1421">
        <w:t>ektör</w:t>
      </w:r>
      <w:r>
        <w:t>ün ihtiyaçları göz önünde bulundurularak</w:t>
      </w:r>
      <w:r w:rsidR="002A1421">
        <w:t xml:space="preserve"> </w:t>
      </w:r>
      <w:r>
        <w:t>dijital eğitim sistemi için</w:t>
      </w:r>
      <w:r w:rsidR="002A1421">
        <w:t xml:space="preserve"> </w:t>
      </w:r>
      <w:r>
        <w:t>gerekli düzenlemelerin yapılması gerektiği vurgulanmıştır.</w:t>
      </w:r>
    </w:p>
    <w:p w:rsidR="00F11FA8" w:rsidRPr="00F11FA8" w:rsidRDefault="00F11FA8" w:rsidP="00207B0D">
      <w:pPr>
        <w:spacing w:after="160" w:line="276" w:lineRule="auto"/>
        <w:contextualSpacing/>
        <w:jc w:val="both"/>
      </w:pPr>
    </w:p>
    <w:p w:rsidR="007D3C32" w:rsidRDefault="007D3C32" w:rsidP="004F0D3D">
      <w:pPr>
        <w:rPr>
          <w:rFonts w:ascii="Times New Roman" w:hAnsi="Times New Roman" w:cs="Times New Roman"/>
          <w:sz w:val="24"/>
          <w:szCs w:val="24"/>
        </w:rPr>
      </w:pPr>
    </w:p>
    <w:p w:rsidR="00680004" w:rsidRDefault="00680004" w:rsidP="004F0D3D">
      <w:pPr>
        <w:rPr>
          <w:rFonts w:ascii="Times New Roman" w:hAnsi="Times New Roman" w:cs="Times New Roman"/>
          <w:sz w:val="24"/>
          <w:szCs w:val="24"/>
        </w:rPr>
      </w:pPr>
    </w:p>
    <w:p w:rsidR="00680004" w:rsidRDefault="00680004" w:rsidP="004F0D3D">
      <w:pPr>
        <w:rPr>
          <w:rFonts w:ascii="Times New Roman" w:hAnsi="Times New Roman" w:cs="Times New Roman"/>
          <w:sz w:val="24"/>
          <w:szCs w:val="24"/>
        </w:rPr>
      </w:pPr>
    </w:p>
    <w:p w:rsidR="00680004" w:rsidRDefault="00680004" w:rsidP="004F0D3D">
      <w:pPr>
        <w:rPr>
          <w:rFonts w:ascii="Times New Roman" w:hAnsi="Times New Roman" w:cs="Times New Roman"/>
          <w:sz w:val="24"/>
          <w:szCs w:val="24"/>
        </w:rPr>
      </w:pPr>
    </w:p>
    <w:p w:rsidR="00680004" w:rsidRDefault="00680004" w:rsidP="004F0D3D">
      <w:pPr>
        <w:rPr>
          <w:rFonts w:ascii="Times New Roman" w:hAnsi="Times New Roman" w:cs="Times New Roman"/>
          <w:sz w:val="24"/>
          <w:szCs w:val="24"/>
        </w:rPr>
      </w:pPr>
    </w:p>
    <w:p w:rsidR="00680004" w:rsidRDefault="00680004" w:rsidP="004F0D3D">
      <w:pPr>
        <w:rPr>
          <w:rFonts w:ascii="Times New Roman" w:hAnsi="Times New Roman" w:cs="Times New Roman"/>
          <w:sz w:val="24"/>
          <w:szCs w:val="24"/>
        </w:rPr>
      </w:pPr>
    </w:p>
    <w:p w:rsidR="00F46174" w:rsidRPr="007637CE" w:rsidRDefault="00F46174" w:rsidP="00F46174">
      <w:pPr>
        <w:pStyle w:val="ListeParagraf"/>
        <w:ind w:left="0"/>
        <w:contextualSpacing/>
        <w:jc w:val="center"/>
        <w:rPr>
          <w:b/>
          <w:sz w:val="22"/>
          <w:szCs w:val="22"/>
        </w:rPr>
      </w:pPr>
      <w:r w:rsidRPr="007637CE">
        <w:rPr>
          <w:b/>
          <w:sz w:val="22"/>
          <w:szCs w:val="22"/>
        </w:rPr>
        <w:lastRenderedPageBreak/>
        <w:t>TOPLANTIYA KATILANLAR</w:t>
      </w:r>
    </w:p>
    <w:p w:rsidR="00F46174" w:rsidRPr="00C6639A" w:rsidRDefault="00F46174" w:rsidP="00C6639A">
      <w:pPr>
        <w:contextualSpacing/>
        <w:jc w:val="both"/>
        <w:rPr>
          <w:b/>
        </w:rPr>
      </w:pPr>
    </w:p>
    <w:tbl>
      <w:tblPr>
        <w:tblStyle w:val="TabloKlavuzu"/>
        <w:tblW w:w="53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3"/>
        <w:gridCol w:w="1211"/>
        <w:gridCol w:w="721"/>
      </w:tblGrid>
      <w:tr w:rsidR="00C6639A" w:rsidRPr="00317D1E" w:rsidTr="003547CA">
        <w:trPr>
          <w:trHeight w:val="432"/>
        </w:trPr>
        <w:tc>
          <w:tcPr>
            <w:tcW w:w="4627" w:type="pct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6639A" w:rsidRPr="000E51D1" w:rsidRDefault="00C6639A" w:rsidP="00C6639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</w:pPr>
            <w:r w:rsidRPr="000E51D1"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  <w:t>Komisyon Üyesi</w:t>
            </w:r>
          </w:p>
        </w:tc>
        <w:tc>
          <w:tcPr>
            <w:tcW w:w="373" w:type="pct"/>
            <w:tcBorders>
              <w:bottom w:val="dotted" w:sz="4" w:space="0" w:color="auto"/>
            </w:tcBorders>
            <w:vAlign w:val="center"/>
          </w:tcPr>
          <w:p w:rsidR="00C6639A" w:rsidRPr="000E51D1" w:rsidRDefault="00C6639A" w:rsidP="00C6639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</w:pPr>
            <w:r w:rsidRPr="000E51D1"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  <w:t>İmza</w:t>
            </w:r>
          </w:p>
        </w:tc>
      </w:tr>
      <w:tr w:rsidR="00207B0D" w:rsidRPr="00761714" w:rsidTr="004E2617">
        <w:trPr>
          <w:trHeight w:val="320"/>
        </w:trPr>
        <w:tc>
          <w:tcPr>
            <w:tcW w:w="3895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D74A19" w:rsidRPr="000E51D1" w:rsidRDefault="00207B0D" w:rsidP="00826FDD">
            <w:pPr>
              <w:spacing w:after="150" w:line="360" w:lineRule="auto"/>
              <w:rPr>
                <w:rFonts w:ascii="Times New Roman" w:eastAsia="Times New Roman" w:hAnsi="Times New Roman" w:cs="Times New Roman"/>
                <w:spacing w:val="7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. Gör. </w:t>
            </w:r>
            <w:r w:rsid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Pelin Fatma </w:t>
            </w:r>
            <w:proofErr w:type="gramStart"/>
            <w:r w:rsid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Tuna</w:t>
            </w:r>
            <w:r w:rsidR="003547CA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</w:t>
            </w:r>
            <w:r w:rsidR="00826FD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>Turizm</w:t>
            </w:r>
            <w:proofErr w:type="gramEnd"/>
            <w:r w:rsidR="00826FD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 ve Otel İşletmeciliği 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Program Başkanı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D74A19" w:rsidRPr="000E51D1" w:rsidRDefault="00D74A19" w:rsidP="007617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</w:pPr>
          </w:p>
        </w:tc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74A19" w:rsidRPr="00761714" w:rsidRDefault="00D74A19" w:rsidP="00761714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spacing w:val="7"/>
                <w:vertAlign w:val="subscript"/>
                <w:lang w:eastAsia="tr-TR"/>
              </w:rPr>
            </w:pPr>
          </w:p>
        </w:tc>
      </w:tr>
      <w:tr w:rsidR="00207B0D" w:rsidRPr="00761714" w:rsidTr="004E2617">
        <w:trPr>
          <w:trHeight w:val="432"/>
        </w:trPr>
        <w:tc>
          <w:tcPr>
            <w:tcW w:w="3895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0E51D1" w:rsidRDefault="00207B0D" w:rsidP="00826FDD">
            <w:pPr>
              <w:spacing w:after="150" w:line="360" w:lineRule="auto"/>
              <w:rPr>
                <w:rFonts w:ascii="Times New Roman" w:eastAsia="Times New Roman" w:hAnsi="Times New Roman" w:cs="Times New Roman"/>
                <w:spacing w:val="7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. Gör.</w:t>
            </w:r>
            <w:r w:rsid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Hilal Gündoğan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</w:t>
            </w:r>
            <w:r w:rsid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</w:t>
            </w:r>
            <w:r w:rsidR="00826FD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Turizm ve Otel </w:t>
            </w:r>
            <w:proofErr w:type="gramStart"/>
            <w:r w:rsidR="00826FDD"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  <w:t xml:space="preserve">İşletmeciliği  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Program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Danışmanı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0E51D1" w:rsidRDefault="003547CA" w:rsidP="003547C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b/>
                <w:spacing w:val="7"/>
                <w:lang w:eastAsia="tr-TR"/>
              </w:rPr>
            </w:pPr>
          </w:p>
        </w:tc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47CA" w:rsidRPr="00761714" w:rsidRDefault="003547CA" w:rsidP="003547C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spacing w:val="7"/>
                <w:vertAlign w:val="subscript"/>
                <w:lang w:eastAsia="tr-TR"/>
              </w:rPr>
            </w:pPr>
          </w:p>
        </w:tc>
      </w:tr>
      <w:tr w:rsidR="00207B0D" w:rsidRPr="00761714" w:rsidTr="004E2617">
        <w:trPr>
          <w:trHeight w:val="432"/>
        </w:trPr>
        <w:tc>
          <w:tcPr>
            <w:tcW w:w="3895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317D1E" w:rsidRDefault="00826FDD" w:rsidP="00826FDD">
            <w:pPr>
              <w:spacing w:after="150" w:line="360" w:lineRule="auto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Cenk Caner</w:t>
            </w:r>
            <w:r w:rsidR="00825F54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        </w:t>
            </w:r>
            <w:proofErr w:type="spellStart"/>
            <w:r w:rsidRP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H</w:t>
            </w:r>
            <w:r w:rsidR="00827895" w:rsidRPr="00826FDD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otect</w:t>
            </w:r>
            <w:proofErr w:type="spellEnd"/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317D1E" w:rsidRDefault="003547CA" w:rsidP="003547CA">
            <w:pPr>
              <w:spacing w:after="150"/>
              <w:jc w:val="right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47CA" w:rsidRPr="00761714" w:rsidRDefault="003547CA" w:rsidP="003547C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spacing w:val="7"/>
                <w:vertAlign w:val="subscript"/>
                <w:lang w:eastAsia="tr-TR"/>
              </w:rPr>
            </w:pPr>
          </w:p>
        </w:tc>
      </w:tr>
      <w:tr w:rsidR="00207B0D" w:rsidRPr="00761714" w:rsidTr="004E2617">
        <w:trPr>
          <w:trHeight w:val="432"/>
        </w:trPr>
        <w:tc>
          <w:tcPr>
            <w:tcW w:w="3895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CA4E23" w:rsidRDefault="00826FDD" w:rsidP="00CA4E23">
            <w:pPr>
              <w:spacing w:after="150" w:line="360" w:lineRule="auto"/>
              <w:rPr>
                <w:rFonts w:ascii="Times New Roman" w:eastAsia="Times New Roman" w:hAnsi="Times New Roman" w:cs="Times New Roman"/>
                <w:spacing w:val="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Sena Nur Çağlar</w:t>
            </w:r>
            <w:r w:rsidR="00CA4E23" w:rsidRPr="00CA4E23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</w:t>
            </w:r>
            <w:r w:rsidR="006B6EAA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        </w:t>
            </w:r>
            <w:r w:rsidR="00CA4E23" w:rsidRPr="00CA4E23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Mezun Öğrenci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3547CA" w:rsidRPr="00317D1E" w:rsidRDefault="003547CA" w:rsidP="00CA4E23">
            <w:pPr>
              <w:spacing w:after="150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547CA" w:rsidRPr="00761714" w:rsidRDefault="003547CA" w:rsidP="003547CA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spacing w:val="7"/>
                <w:vertAlign w:val="subscript"/>
                <w:lang w:eastAsia="tr-TR"/>
              </w:rPr>
            </w:pPr>
          </w:p>
        </w:tc>
      </w:tr>
      <w:tr w:rsidR="00CA4E23" w:rsidRPr="00761714" w:rsidTr="0018313B">
        <w:trPr>
          <w:trHeight w:val="432"/>
        </w:trPr>
        <w:tc>
          <w:tcPr>
            <w:tcW w:w="3895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4E23" w:rsidRPr="00CA4E23" w:rsidRDefault="00826FDD" w:rsidP="00CA4E23">
            <w:pPr>
              <w:spacing w:after="150" w:line="360" w:lineRule="auto"/>
              <w:rPr>
                <w:rFonts w:ascii="Times New Roman" w:eastAsia="Times New Roman" w:hAnsi="Times New Roman" w:cs="Times New Roman"/>
                <w:spacing w:val="7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Buse Aba</w:t>
            </w:r>
            <w:r w:rsidR="006B6EAA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    </w:t>
            </w:r>
            <w:r w:rsidR="00CA4E23" w:rsidRPr="00CA4E23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 xml:space="preserve">               </w:t>
            </w:r>
            <w:r w:rsidR="00CA4E23" w:rsidRPr="00CA4E23">
              <w:rPr>
                <w:rFonts w:ascii="Times New Roman" w:eastAsia="Times New Roman" w:hAnsi="Times New Roman" w:cs="Times New Roman"/>
                <w:spacing w:val="7"/>
                <w:lang w:eastAsia="tr-TR"/>
              </w:rPr>
              <w:t>Mezun Öğrenci</w:t>
            </w:r>
          </w:p>
        </w:tc>
        <w:tc>
          <w:tcPr>
            <w:tcW w:w="732" w:type="pct"/>
            <w:tcBorders>
              <w:top w:val="dotted" w:sz="4" w:space="0" w:color="auto"/>
              <w:bottom w:val="dotted" w:sz="4" w:space="0" w:color="auto"/>
            </w:tcBorders>
            <w:noWrap/>
          </w:tcPr>
          <w:p w:rsidR="00CA4E23" w:rsidRPr="00317D1E" w:rsidRDefault="00CA4E23" w:rsidP="0018313B">
            <w:pPr>
              <w:spacing w:after="150"/>
              <w:jc w:val="right"/>
              <w:rPr>
                <w:rFonts w:ascii="Times New Roman" w:eastAsia="Times New Roman" w:hAnsi="Times New Roman"/>
                <w:spacing w:val="7"/>
                <w:sz w:val="20"/>
                <w:szCs w:val="20"/>
                <w:lang w:eastAsia="tr-TR"/>
              </w:rPr>
            </w:pPr>
          </w:p>
        </w:tc>
        <w:tc>
          <w:tcPr>
            <w:tcW w:w="3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A4E23" w:rsidRPr="00761714" w:rsidRDefault="00CA4E23" w:rsidP="0018313B">
            <w:pPr>
              <w:spacing w:after="150" w:line="360" w:lineRule="auto"/>
              <w:jc w:val="right"/>
              <w:rPr>
                <w:rFonts w:ascii="Times New Roman" w:eastAsia="Times New Roman" w:hAnsi="Times New Roman" w:cs="Times New Roman"/>
                <w:spacing w:val="7"/>
                <w:vertAlign w:val="subscript"/>
                <w:lang w:eastAsia="tr-TR"/>
              </w:rPr>
            </w:pPr>
          </w:p>
        </w:tc>
      </w:tr>
    </w:tbl>
    <w:p w:rsidR="00CA4E23" w:rsidRDefault="00CA4E23" w:rsidP="00CA4E23">
      <w:pPr>
        <w:rPr>
          <w:rFonts w:ascii="Times New Roman" w:hAnsi="Times New Roman" w:cs="Times New Roman"/>
          <w:b/>
          <w:sz w:val="24"/>
          <w:szCs w:val="24"/>
        </w:rPr>
      </w:pPr>
    </w:p>
    <w:p w:rsidR="00761714" w:rsidRDefault="00761714" w:rsidP="000E51D1">
      <w:pPr>
        <w:rPr>
          <w:rFonts w:ascii="Times New Roman" w:hAnsi="Times New Roman" w:cs="Times New Roman"/>
          <w:b/>
          <w:sz w:val="24"/>
          <w:szCs w:val="24"/>
        </w:rPr>
      </w:pPr>
    </w:p>
    <w:sectPr w:rsidR="007617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64" w:rsidRDefault="00702064" w:rsidP="00221E3E">
      <w:r>
        <w:separator/>
      </w:r>
    </w:p>
  </w:endnote>
  <w:endnote w:type="continuationSeparator" w:id="0">
    <w:p w:rsidR="00702064" w:rsidRDefault="00702064" w:rsidP="002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87876"/>
      <w:docPartObj>
        <w:docPartGallery w:val="Page Numbers (Bottom of Page)"/>
        <w:docPartUnique/>
      </w:docPartObj>
    </w:sdtPr>
    <w:sdtEndPr/>
    <w:sdtContent>
      <w:p w:rsidR="00221E3E" w:rsidRDefault="00221E3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8B">
          <w:rPr>
            <w:noProof/>
          </w:rPr>
          <w:t>1</w:t>
        </w:r>
        <w:r>
          <w:fldChar w:fldCharType="end"/>
        </w:r>
      </w:p>
    </w:sdtContent>
  </w:sdt>
  <w:p w:rsidR="00221E3E" w:rsidRDefault="00221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64" w:rsidRDefault="00702064" w:rsidP="00221E3E">
      <w:r>
        <w:separator/>
      </w:r>
    </w:p>
  </w:footnote>
  <w:footnote w:type="continuationSeparator" w:id="0">
    <w:p w:rsidR="00702064" w:rsidRDefault="00702064" w:rsidP="0022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61A3B"/>
    <w:multiLevelType w:val="hybridMultilevel"/>
    <w:tmpl w:val="057EECC4"/>
    <w:lvl w:ilvl="0" w:tplc="6F2094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96D17"/>
    <w:multiLevelType w:val="hybridMultilevel"/>
    <w:tmpl w:val="CF28F22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D1A14"/>
    <w:multiLevelType w:val="multilevel"/>
    <w:tmpl w:val="CAB03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AD478AF"/>
    <w:multiLevelType w:val="hybridMultilevel"/>
    <w:tmpl w:val="944C9E7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E18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C24B7A"/>
    <w:multiLevelType w:val="multilevel"/>
    <w:tmpl w:val="8B1C2B6C"/>
    <w:lvl w:ilvl="0">
      <w:start w:val="1"/>
      <w:numFmt w:val="decimal"/>
      <w:lvlText w:val="Madde %1."/>
      <w:lvlJc w:val="left"/>
      <w:pPr>
        <w:ind w:left="576" w:hanging="288"/>
      </w:pPr>
      <w:rPr>
        <w:rFonts w:ascii="Times New Roman" w:hAnsi="Times New Roman" w:hint="default"/>
        <w:b/>
        <w:i w:val="0"/>
        <w:strike w:val="0"/>
        <w:dstrike w:val="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936" w:hanging="360"/>
      </w:pPr>
      <w:rPr>
        <w:rFonts w:hint="default"/>
        <w:b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1.%2.%3."/>
      <w:lvlJc w:val="left"/>
      <w:pPr>
        <w:ind w:left="1152" w:hanging="2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2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2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2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" w:hanging="2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D"/>
    <w:rsid w:val="00000045"/>
    <w:rsid w:val="00055503"/>
    <w:rsid w:val="00074C78"/>
    <w:rsid w:val="000B748B"/>
    <w:rsid w:val="000E51D1"/>
    <w:rsid w:val="000F15EA"/>
    <w:rsid w:val="00143C10"/>
    <w:rsid w:val="00193FD4"/>
    <w:rsid w:val="001B1337"/>
    <w:rsid w:val="001C02ED"/>
    <w:rsid w:val="001C56D3"/>
    <w:rsid w:val="001E7ABE"/>
    <w:rsid w:val="00201BEC"/>
    <w:rsid w:val="00203982"/>
    <w:rsid w:val="00207B0D"/>
    <w:rsid w:val="00221E3E"/>
    <w:rsid w:val="002239A7"/>
    <w:rsid w:val="00263BAA"/>
    <w:rsid w:val="00291E6D"/>
    <w:rsid w:val="002A1421"/>
    <w:rsid w:val="002F312B"/>
    <w:rsid w:val="002F5912"/>
    <w:rsid w:val="00313ECA"/>
    <w:rsid w:val="00317D1E"/>
    <w:rsid w:val="00323DEF"/>
    <w:rsid w:val="0034262E"/>
    <w:rsid w:val="003547CA"/>
    <w:rsid w:val="00440DC4"/>
    <w:rsid w:val="00443270"/>
    <w:rsid w:val="00456515"/>
    <w:rsid w:val="004E2617"/>
    <w:rsid w:val="004F0D3D"/>
    <w:rsid w:val="004F1ECA"/>
    <w:rsid w:val="004F448A"/>
    <w:rsid w:val="004F61E2"/>
    <w:rsid w:val="00504E3B"/>
    <w:rsid w:val="00517814"/>
    <w:rsid w:val="0053677F"/>
    <w:rsid w:val="00550CDF"/>
    <w:rsid w:val="005574B5"/>
    <w:rsid w:val="00565BEA"/>
    <w:rsid w:val="00590182"/>
    <w:rsid w:val="00596959"/>
    <w:rsid w:val="005F07B9"/>
    <w:rsid w:val="0062088C"/>
    <w:rsid w:val="00640D8A"/>
    <w:rsid w:val="00641977"/>
    <w:rsid w:val="00662628"/>
    <w:rsid w:val="00662AEA"/>
    <w:rsid w:val="00680004"/>
    <w:rsid w:val="006A1A9E"/>
    <w:rsid w:val="006B6EAA"/>
    <w:rsid w:val="006E1130"/>
    <w:rsid w:val="006F32AF"/>
    <w:rsid w:val="0070060A"/>
    <w:rsid w:val="00702064"/>
    <w:rsid w:val="00732A96"/>
    <w:rsid w:val="00747B33"/>
    <w:rsid w:val="00756558"/>
    <w:rsid w:val="00761714"/>
    <w:rsid w:val="007D3C32"/>
    <w:rsid w:val="00825F54"/>
    <w:rsid w:val="00826FDD"/>
    <w:rsid w:val="00827895"/>
    <w:rsid w:val="00846186"/>
    <w:rsid w:val="00862F35"/>
    <w:rsid w:val="008C793C"/>
    <w:rsid w:val="008F447D"/>
    <w:rsid w:val="008F4DD7"/>
    <w:rsid w:val="00941B06"/>
    <w:rsid w:val="00944846"/>
    <w:rsid w:val="009F4F96"/>
    <w:rsid w:val="00A00819"/>
    <w:rsid w:val="00A07898"/>
    <w:rsid w:val="00A40493"/>
    <w:rsid w:val="00A57EBD"/>
    <w:rsid w:val="00A74925"/>
    <w:rsid w:val="00A866A1"/>
    <w:rsid w:val="00AB310A"/>
    <w:rsid w:val="00AE1E62"/>
    <w:rsid w:val="00B361AE"/>
    <w:rsid w:val="00B43341"/>
    <w:rsid w:val="00B519E5"/>
    <w:rsid w:val="00B910DB"/>
    <w:rsid w:val="00BE4565"/>
    <w:rsid w:val="00C25919"/>
    <w:rsid w:val="00C25AA0"/>
    <w:rsid w:val="00C32ED5"/>
    <w:rsid w:val="00C469C3"/>
    <w:rsid w:val="00C639D3"/>
    <w:rsid w:val="00C6639A"/>
    <w:rsid w:val="00CA4E23"/>
    <w:rsid w:val="00CE224C"/>
    <w:rsid w:val="00CE7E63"/>
    <w:rsid w:val="00D567D3"/>
    <w:rsid w:val="00D74A19"/>
    <w:rsid w:val="00D81E2B"/>
    <w:rsid w:val="00D879CC"/>
    <w:rsid w:val="00DC19A5"/>
    <w:rsid w:val="00DC7DDF"/>
    <w:rsid w:val="00E02BD0"/>
    <w:rsid w:val="00E10733"/>
    <w:rsid w:val="00E26CCB"/>
    <w:rsid w:val="00E65509"/>
    <w:rsid w:val="00E81EE3"/>
    <w:rsid w:val="00EC2CD0"/>
    <w:rsid w:val="00F11FA8"/>
    <w:rsid w:val="00F13D67"/>
    <w:rsid w:val="00F14BD4"/>
    <w:rsid w:val="00F46174"/>
    <w:rsid w:val="00F6373A"/>
    <w:rsid w:val="00F93332"/>
    <w:rsid w:val="00FB05E5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3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3-Accent11">
    <w:name w:val="List Table 3 - Accent 11"/>
    <w:basedOn w:val="TabloKlavuz2"/>
    <w:uiPriority w:val="48"/>
    <w:rsid w:val="00747B33"/>
    <w:pPr>
      <w:spacing w:before="100" w:after="0" w:line="240" w:lineRule="auto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96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47B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4F0D3D"/>
    <w:pPr>
      <w:ind w:left="708"/>
    </w:pPr>
    <w:rPr>
      <w:rFonts w:ascii="Times New Roman" w:hAnsi="Times New Roman" w:cs="Times New Roman"/>
      <w:sz w:val="24"/>
      <w:szCs w:val="24"/>
    </w:rPr>
  </w:style>
  <w:style w:type="table" w:customStyle="1" w:styleId="ListTable6ColorfulAccent3">
    <w:name w:val="List Table 6 Colorful Accent 3"/>
    <w:basedOn w:val="NormalTablo"/>
    <w:uiPriority w:val="51"/>
    <w:rsid w:val="004F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39"/>
    <w:rsid w:val="0051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1E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1E3E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1E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1E3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D3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Table3-Accent11">
    <w:name w:val="List Table 3 - Accent 11"/>
    <w:basedOn w:val="TabloKlavuz2"/>
    <w:uiPriority w:val="48"/>
    <w:rsid w:val="00747B33"/>
    <w:pPr>
      <w:spacing w:before="100" w:after="0" w:line="240" w:lineRule="auto"/>
    </w:pPr>
    <w:rPr>
      <w:rFonts w:eastAsiaTheme="minorEastAsia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9966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747B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34"/>
    <w:qFormat/>
    <w:rsid w:val="004F0D3D"/>
    <w:pPr>
      <w:ind w:left="708"/>
    </w:pPr>
    <w:rPr>
      <w:rFonts w:ascii="Times New Roman" w:hAnsi="Times New Roman" w:cs="Times New Roman"/>
      <w:sz w:val="24"/>
      <w:szCs w:val="24"/>
    </w:rPr>
  </w:style>
  <w:style w:type="table" w:customStyle="1" w:styleId="ListTable6ColorfulAccent3">
    <w:name w:val="List Table 6 Colorful Accent 3"/>
    <w:basedOn w:val="NormalTablo"/>
    <w:uiPriority w:val="51"/>
    <w:rsid w:val="004F44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39"/>
    <w:rsid w:val="00517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21E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1E3E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21E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1E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hilalnisagundogan@gmail.com</cp:lastModifiedBy>
  <cp:revision>8</cp:revision>
  <cp:lastPrinted>2018-07-16T12:01:00Z</cp:lastPrinted>
  <dcterms:created xsi:type="dcterms:W3CDTF">2021-01-04T08:00:00Z</dcterms:created>
  <dcterms:modified xsi:type="dcterms:W3CDTF">2021-01-04T08:22:00Z</dcterms:modified>
</cp:coreProperties>
</file>